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573387">
      <w:pPr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</w:t>
      </w:r>
      <w:r w:rsidR="00573387">
        <w:rPr>
          <w:lang w:eastAsia="ru-RU"/>
        </w:rPr>
        <w:t>ё</w:t>
      </w:r>
      <w:r w:rsidRPr="00FE6728">
        <w:rPr>
          <w:lang w:eastAsia="ru-RU"/>
        </w:rPr>
        <w:t>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</w:t>
      </w:r>
      <w:r w:rsidR="00573387">
        <w:rPr>
          <w:lang w:eastAsia="ru-RU"/>
        </w:rPr>
        <w:t>ё</w:t>
      </w:r>
      <w:r w:rsidRPr="00FE6728">
        <w:rPr>
          <w:lang w:eastAsia="ru-RU"/>
        </w:rPr>
        <w:t>м на н</w:t>
      </w:r>
      <w:r w:rsidR="00573387">
        <w:rPr>
          <w:lang w:eastAsia="ru-RU"/>
        </w:rPr>
        <w:t>ё</w:t>
      </w:r>
      <w:r w:rsidRPr="00FE6728">
        <w:rPr>
          <w:lang w:eastAsia="ru-RU"/>
        </w:rPr>
        <w:t>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</w:t>
      </w:r>
      <w:r w:rsidR="00573387">
        <w:rPr>
          <w:lang w:eastAsia="ru-RU"/>
        </w:rPr>
        <w:t>ё</w:t>
      </w:r>
      <w:r w:rsidRPr="00AE0641">
        <w:rPr>
          <w:lang w:eastAsia="ru-RU"/>
        </w:rPr>
        <w:t>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</w:t>
      </w:r>
      <w:r w:rsidR="00573387">
        <w:rPr>
          <w:lang w:eastAsia="ru-RU"/>
        </w:rPr>
        <w:t>ё</w:t>
      </w:r>
      <w:r w:rsidR="00FE6728" w:rsidRPr="00FE6728">
        <w:rPr>
          <w:lang w:eastAsia="ru-RU"/>
        </w:rPr>
        <w:t xml:space="preserve">х месяцев с момента первого выхода в свет средства массовой информации. </w:t>
      </w:r>
    </w:p>
    <w:p w:rsidR="00573387" w:rsidRDefault="00573387" w:rsidP="0057338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</w:t>
      </w:r>
      <w:r>
        <w:rPr>
          <w:lang w:eastAsia="ru-RU"/>
        </w:rPr>
        <w:t>ё</w:t>
      </w:r>
      <w:r w:rsidRPr="00FE6728">
        <w:rPr>
          <w:lang w:eastAsia="ru-RU"/>
        </w:rPr>
        <w:t>н в течение тр</w:t>
      </w:r>
      <w:r>
        <w:rPr>
          <w:lang w:eastAsia="ru-RU"/>
        </w:rPr>
        <w:t>ё</w:t>
      </w:r>
      <w:r w:rsidRPr="00FE6728">
        <w:rPr>
          <w:lang w:eastAsia="ru-RU"/>
        </w:rPr>
        <w:t>х месяцев со дня первого выхода в свет (в эфир) данного средства массовой информации, то регистраци</w:t>
      </w:r>
      <w:r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</w:t>
      </w:r>
      <w:r w:rsidR="004A32C3">
        <w:rPr>
          <w:lang w:eastAsia="ru-RU"/>
        </w:rPr>
        <w:t>ё</w:t>
      </w:r>
      <w:r w:rsidR="00C41835">
        <w:rPr>
          <w:lang w:eastAsia="ru-RU"/>
        </w:rPr>
        <w:t>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</w:t>
      </w:r>
      <w:r w:rsidR="004A32C3">
        <w:rPr>
          <w:lang w:eastAsia="ru-RU"/>
        </w:rPr>
        <w:t>ё</w:t>
      </w:r>
      <w:r w:rsidRPr="00AE0641">
        <w:rPr>
          <w:lang w:eastAsia="ru-RU"/>
        </w:rPr>
        <w:t>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регистрирующий орган, предусмотренное ст</w:t>
      </w:r>
      <w:r w:rsidR="004A32C3">
        <w:rPr>
          <w:lang w:eastAsia="ru-RU"/>
        </w:rPr>
        <w:t>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  <w:bookmarkStart w:id="0" w:name="_GoBack"/>
      <w:bookmarkEnd w:id="0"/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</w:t>
      </w:r>
      <w:r w:rsidR="004A32C3">
        <w:rPr>
          <w:lang w:eastAsia="ru-RU"/>
        </w:rPr>
        <w:t>ё</w:t>
      </w:r>
      <w:r>
        <w:rPr>
          <w:lang w:eastAsia="ru-RU"/>
        </w:rPr>
        <w:t xml:space="preserve">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4A32C3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</w:t>
      </w:r>
      <w:r>
        <w:t>ё</w:t>
      </w:r>
      <w:r w:rsidRPr="00590F7B">
        <w:t>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в соответствии со статьёй 19.1 Закона о СМИ,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</w:t>
      </w:r>
      <w:r w:rsidR="004A32C3">
        <w:rPr>
          <w:lang w:eastAsia="ru-RU"/>
        </w:rPr>
        <w:t>ё</w:t>
      </w:r>
      <w:r w:rsidR="00A3225E">
        <w:rPr>
          <w:lang w:eastAsia="ru-RU"/>
        </w:rPr>
        <w:t xml:space="preserve">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 первом случае договор прекращает </w:t>
      </w:r>
      <w:proofErr w:type="spellStart"/>
      <w:r>
        <w:rPr>
          <w:lang w:eastAsia="ru-RU"/>
        </w:rPr>
        <w:t>свое</w:t>
      </w:r>
      <w:proofErr w:type="spellEnd"/>
      <w:r>
        <w:rPr>
          <w:lang w:eastAsia="ru-RU"/>
        </w:rPr>
        <w:t xml:space="preserve">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</w:t>
      </w:r>
      <w:r w:rsidR="004A32C3">
        <w:rPr>
          <w:lang w:eastAsia="ru-RU"/>
        </w:rPr>
        <w:t>ё</w:t>
      </w:r>
      <w:r w:rsidR="00A3225E">
        <w:rPr>
          <w:lang w:eastAsia="ru-RU"/>
        </w:rPr>
        <w:t>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4C26" w:rsidRPr="00C34C42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Каждый выпуск </w:t>
      </w:r>
      <w:r>
        <w:rPr>
          <w:rFonts w:eastAsia="Times New Roman"/>
        </w:rPr>
        <w:t>сетевого</w:t>
      </w:r>
      <w:r w:rsidRPr="00C34C42">
        <w:rPr>
          <w:rFonts w:eastAsia="Times New Roman"/>
        </w:rPr>
        <w:t xml:space="preserve"> издания должен содержать следующие сведения:</w:t>
      </w:r>
    </w:p>
    <w:p w:rsidR="00004C26" w:rsidRPr="00C34C42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004C26" w:rsidRPr="00C34C42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004C26" w:rsidRPr="00C34C42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004C26" w:rsidRDefault="00004C26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4) адрес электронной почты и номер телефона редакции;</w:t>
      </w:r>
    </w:p>
    <w:p w:rsidR="00004C26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5) </w:t>
      </w:r>
      <w:r w:rsidRPr="00C34C42">
        <w:rPr>
          <w:rFonts w:eastAsia="Times New Roman"/>
        </w:rPr>
        <w:t>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004C26" w:rsidRDefault="00004C26" w:rsidP="00004C2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CD3796" w:rsidRDefault="00CD3796" w:rsidP="00CD37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CD3796" w:rsidRDefault="00CD3796" w:rsidP="00CD37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 xml:space="preserve">должно полностью соответствовать наименованию (названию), указанному в </w:t>
      </w:r>
      <w:r>
        <w:rPr>
          <w:rFonts w:eastAsia="Times New Roman"/>
          <w:lang w:eastAsia="ru-RU"/>
        </w:rPr>
        <w:t xml:space="preserve">записи </w:t>
      </w:r>
      <w:r w:rsidRPr="00984D4C">
        <w:rPr>
          <w:rFonts w:eastAsia="Times New Roman"/>
          <w:lang w:eastAsia="ru-RU"/>
        </w:rPr>
        <w:t>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CD3796" w:rsidRDefault="00CD3796" w:rsidP="00CD37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:rsidR="00004C26" w:rsidRDefault="00CD3796" w:rsidP="00CD37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>
        <w:rPr>
          <w:rFonts w:eastAsia="Times New Roman"/>
        </w:rPr>
        <w:t>врио</w:t>
      </w:r>
      <w:proofErr w:type="spellEnd"/>
      <w:r>
        <w:rPr>
          <w:rFonts w:eastAsia="Times New Roman"/>
        </w:rPr>
        <w:t xml:space="preserve"> главного редактора;</w:t>
      </w:r>
    </w:p>
    <w:p w:rsidR="00004C26" w:rsidRDefault="00CD3796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Федеральным </w:t>
      </w:r>
      <w:r>
        <w:rPr>
          <w:rFonts w:eastAsia="Times New Roman"/>
          <w:lang w:eastAsia="ru-RU"/>
        </w:rPr>
        <w:lastRenderedPageBreak/>
        <w:t>законом от 29.12.2010 № 436-ФЗ «О защите детей от информации, причиняющей вред их здоровью и развитию».</w:t>
      </w:r>
    </w:p>
    <w:p w:rsidR="00CD3796" w:rsidRDefault="00CD3796" w:rsidP="00CD37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</w:t>
      </w:r>
      <w:r w:rsidRPr="00923037">
        <w:rPr>
          <w:rFonts w:eastAsia="Times New Roman"/>
        </w:rPr>
        <w:t xml:space="preserve">арегистрированное средство массовой информации обязано указывать в выходных данных зарегистрировавший его орган и </w:t>
      </w:r>
      <w:r w:rsidRPr="00F87668">
        <w:rPr>
          <w:rFonts w:eastAsia="Times New Roman"/>
        </w:rPr>
        <w:t>регистрационный номер государственной регистрации СМИ.</w:t>
      </w:r>
    </w:p>
    <w:p w:rsidR="00CD3796" w:rsidRDefault="00CD3796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Допускается использование в выходных данных сетевых изданий сокращённой формы наименования Федеральной службы по надзору в сфере связи, информационных технологий и массовых коммуникаций - «Роскомнадзор».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0A7F97" w:rsidRDefault="00EF015F" w:rsidP="0091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</w:t>
      </w:r>
      <w:r w:rsidR="000A7F97">
        <w:rPr>
          <w:rFonts w:eastAsia="Times New Roman"/>
          <w:lang w:eastAsia="ru-RU"/>
        </w:rPr>
        <w:t xml:space="preserve">только </w:t>
      </w:r>
      <w:r w:rsidRPr="009D2728">
        <w:rPr>
          <w:rFonts w:eastAsia="Times New Roman"/>
          <w:lang w:eastAsia="ru-RU"/>
        </w:rPr>
        <w:t>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 w:rsidR="000A7F97">
        <w:rPr>
          <w:rFonts w:eastAsia="Times New Roman"/>
          <w:lang w:eastAsia="ru-RU"/>
        </w:rPr>
        <w:t xml:space="preserve">, свидетельствует об указании неполных выходных данных сетевым изданием и, как следствие, не является </w:t>
      </w:r>
      <w:r>
        <w:rPr>
          <w:rFonts w:eastAsia="Times New Roman"/>
          <w:lang w:eastAsia="ru-RU"/>
        </w:rPr>
        <w:t>соблюдени</w:t>
      </w:r>
      <w:r w:rsidR="000A7F97">
        <w:rPr>
          <w:rFonts w:eastAsia="Times New Roman"/>
          <w:lang w:eastAsia="ru-RU"/>
        </w:rPr>
        <w:t>ем</w:t>
      </w:r>
      <w:r>
        <w:rPr>
          <w:rFonts w:eastAsia="Times New Roman"/>
          <w:lang w:eastAsia="ru-RU"/>
        </w:rPr>
        <w:t xml:space="preserve"> </w:t>
      </w:r>
      <w:r w:rsidR="008329BB">
        <w:rPr>
          <w:rFonts w:eastAsia="Times New Roman"/>
          <w:lang w:eastAsia="ru-RU"/>
        </w:rPr>
        <w:t>требований ст.</w:t>
      </w:r>
      <w:r>
        <w:rPr>
          <w:rFonts w:eastAsia="Times New Roman"/>
          <w:lang w:eastAsia="ru-RU"/>
        </w:rPr>
        <w:t xml:space="preserve"> 27 Закона о</w:t>
      </w:r>
      <w:proofErr w:type="gramEnd"/>
      <w:r>
        <w:rPr>
          <w:rFonts w:eastAsia="Times New Roman"/>
          <w:lang w:eastAsia="ru-RU"/>
        </w:rPr>
        <w:t xml:space="preserve"> СМИ</w:t>
      </w:r>
      <w:r w:rsidR="009147EC">
        <w:rPr>
          <w:rFonts w:eastAsia="Times New Roman"/>
          <w:lang w:eastAsia="ru-RU"/>
        </w:rPr>
        <w:t xml:space="preserve">, поскольку не отображают сведения об </w:t>
      </w:r>
      <w:r w:rsidR="009147EC" w:rsidRPr="009147EC">
        <w:rPr>
          <w:rFonts w:eastAsia="Times New Roman"/>
          <w:lang w:eastAsia="ru-RU"/>
        </w:rPr>
        <w:t>адрес</w:t>
      </w:r>
      <w:r w:rsidR="009147EC">
        <w:rPr>
          <w:rFonts w:eastAsia="Times New Roman"/>
          <w:lang w:eastAsia="ru-RU"/>
        </w:rPr>
        <w:t>е</w:t>
      </w:r>
      <w:r w:rsidR="009147EC" w:rsidRPr="009147EC">
        <w:rPr>
          <w:rFonts w:eastAsia="Times New Roman"/>
          <w:lang w:eastAsia="ru-RU"/>
        </w:rPr>
        <w:t xml:space="preserve"> электронной почты и номер</w:t>
      </w:r>
      <w:r w:rsidR="009147EC">
        <w:rPr>
          <w:rFonts w:eastAsia="Times New Roman"/>
          <w:lang w:eastAsia="ru-RU"/>
        </w:rPr>
        <w:t>а телефона редакции, даже при наличии знака информационной продукции.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</w:t>
      </w:r>
      <w:r w:rsidR="00142D6E">
        <w:rPr>
          <w:rFonts w:eastAsia="Times New Roman"/>
          <w:i/>
          <w:lang w:eastAsia="ru-RU"/>
        </w:rPr>
        <w:t>ё</w:t>
      </w:r>
      <w:r w:rsidR="008329BB">
        <w:rPr>
          <w:rFonts w:eastAsia="Times New Roman"/>
          <w:i/>
          <w:lang w:eastAsia="ru-RU"/>
        </w:rPr>
        <w:t>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</w:t>
      </w:r>
      <w:r w:rsidR="00142D6E">
        <w:rPr>
          <w:rFonts w:eastAsia="Times New Roman"/>
          <w:i/>
          <w:lang w:eastAsia="ru-RU"/>
        </w:rPr>
        <w:t>ё</w:t>
      </w:r>
      <w:r w:rsidRPr="005F2ABA">
        <w:rPr>
          <w:rFonts w:eastAsia="Times New Roman"/>
          <w:i/>
          <w:lang w:eastAsia="ru-RU"/>
        </w:rPr>
        <w:t>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142D6E" w:rsidRDefault="00142D6E" w:rsidP="00142D6E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>и выходными данными в соответствии со ст. 13.22 КоАП РФ влечё</w:t>
      </w:r>
      <w:r w:rsidRPr="00566D7C">
        <w:rPr>
          <w:rFonts w:eastAsia="Times New Roman"/>
        </w:rPr>
        <w:t xml:space="preserve">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142D6E" w:rsidRDefault="00142D6E" w:rsidP="00142D6E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142D6E" w:rsidRDefault="00142D6E" w:rsidP="00142D6E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142D6E" w:rsidP="00142D6E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смена учредителя;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 (языков);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Pr="00F84003">
        <w:rPr>
          <w:lang w:eastAsia="ru-RU"/>
        </w:rPr>
        <w:t xml:space="preserve"> примерной тематики и (или) специализации</w:t>
      </w:r>
      <w:r>
        <w:rPr>
          <w:lang w:eastAsia="ru-RU"/>
        </w:rPr>
        <w:t xml:space="preserve"> СМИ;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СМИ;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и (или) вида периодического распространения массовой информации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их регистрация</w:t>
      </w:r>
      <w:r w:rsidRPr="005A744C">
        <w:rPr>
          <w:lang w:eastAsia="ru-RU"/>
        </w:rPr>
        <w:t xml:space="preserve"> </w:t>
      </w:r>
      <w:r>
        <w:rPr>
          <w:lang w:eastAsia="ru-RU"/>
        </w:rPr>
        <w:t>средства массовой информации.</w:t>
      </w:r>
    </w:p>
    <w:p w:rsidR="000D749E" w:rsidRDefault="000D749E" w:rsidP="000D749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D96179" w:rsidRDefault="00D96179" w:rsidP="00D961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процедуру внесения изменений в запись о регистрации СМИ,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>влеч</w:t>
      </w:r>
      <w:r>
        <w:rPr>
          <w:rFonts w:eastAsia="Times New Roman"/>
        </w:rPr>
        <w:t>ё</w:t>
      </w:r>
      <w:r w:rsidRPr="00566D7C">
        <w:rPr>
          <w:rFonts w:eastAsia="Times New Roman"/>
        </w:rPr>
        <w:t xml:space="preserve">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D96179" w:rsidRDefault="00D96179" w:rsidP="00D961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D96179" w:rsidRDefault="00D96179" w:rsidP="00D961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</w:t>
      </w:r>
      <w:proofErr w:type="spellStart"/>
      <w:r w:rsidRPr="00132A02">
        <w:rPr>
          <w:lang w:eastAsia="ru-RU"/>
        </w:rPr>
        <w:t>трех</w:t>
      </w:r>
      <w:proofErr w:type="spellEnd"/>
      <w:r w:rsidRPr="00132A02">
        <w:rPr>
          <w:lang w:eastAsia="ru-RU"/>
        </w:rPr>
        <w:t xml:space="preserve">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D96179" w:rsidRDefault="00D96179" w:rsidP="00D961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 11 Закона о СМИ указаны случаи, обязывающие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учредителя и (или) редакции;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объёма средства массовой информации;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СМИ.</w:t>
      </w:r>
    </w:p>
    <w:p w:rsidR="008F6FC4" w:rsidRDefault="008F6FC4" w:rsidP="008F6FC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Уведомление представляется в </w:t>
      </w:r>
      <w:r w:rsidRPr="00AE7EEE">
        <w:t xml:space="preserve">регистрирующий орган </w:t>
      </w:r>
      <w:r>
        <w:rPr>
          <w:lang w:eastAsia="ru-RU"/>
        </w:rPr>
        <w:t>в течение одного месяца со дня (с даты) произошедших изменений</w:t>
      </w:r>
      <w:r>
        <w:t xml:space="preserve">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</w:r>
      <w:r>
        <w:br/>
        <w:t>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8F6FC4" w:rsidRDefault="008F6FC4" w:rsidP="008F6FC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>определ</w:t>
      </w:r>
      <w:r w:rsidR="008F6FC4">
        <w:rPr>
          <w:lang w:eastAsia="ru-RU"/>
        </w:rPr>
        <w:t>ё</w:t>
      </w:r>
      <w:r>
        <w:rPr>
          <w:lang w:eastAsia="ru-RU"/>
        </w:rPr>
        <w:t xml:space="preserve">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>и так далее должны выходить в свет в определ</w:t>
      </w:r>
      <w:r w:rsidR="008F6FC4">
        <w:rPr>
          <w:lang w:eastAsia="ru-RU"/>
        </w:rPr>
        <w:t>ё</w:t>
      </w:r>
      <w:r w:rsidR="00911043">
        <w:rPr>
          <w:lang w:eastAsia="ru-RU"/>
        </w:rPr>
        <w:t xml:space="preserve">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</w:t>
      </w:r>
      <w:r w:rsidR="00297F1F">
        <w:rPr>
          <w:lang w:eastAsia="ru-RU"/>
        </w:rPr>
        <w:t>ё</w:t>
      </w:r>
      <w:r>
        <w:rPr>
          <w:lang w:eastAsia="ru-RU"/>
        </w:rPr>
        <w:t>м сетевых изданий указывается в соответствующих единицах измерения информации (например, в байтах).</w:t>
      </w:r>
    </w:p>
    <w:p w:rsidR="00297F1F" w:rsidRDefault="00297F1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объёма СМИ учредитель обязан письменно уведомить Роскомнадзор.</w:t>
      </w:r>
    </w:p>
    <w:p w:rsidR="00297F1F" w:rsidRDefault="00297F1F" w:rsidP="00297F1F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Дополнительно сообщаем, что в целях актуализации сведений, содержащихся в реестре зарегистрированных СМИ, в случае изменения наименования учредителя (соучредителей) учредитель может воспользоваться правом на внесение изменений в запись о регистрации СМИ и обратиться в регистрирующий орган с заявлением по форме, утверждённой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>
        <w:rPr>
          <w:lang w:eastAsia="ru-RU"/>
        </w:rPr>
        <w:t xml:space="preserve"> массовых коммуникаций государственной услуги по регистрации средств массовой информации», с приложением необходимого комплекта документов и уплатой государственной пошлины по реквизитам, указанным на официальном сайте соответствующего регистрирующего органа. </w:t>
      </w:r>
    </w:p>
    <w:p w:rsidR="00297F1F" w:rsidRDefault="00297F1F" w:rsidP="00297F1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Рассмотрение заявления о внесении изменений в запись о регистрации СМИ осуществляется в течение 30 рабочих дней с момента поступления заявления в Роскомнадзор.</w:t>
      </w:r>
    </w:p>
    <w:p w:rsidR="00297F1F" w:rsidRDefault="00297F1F" w:rsidP="00297F1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влечёт административную ответственность,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297F1F" w:rsidRDefault="00297F1F" w:rsidP="00297F1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97F1F" w:rsidRDefault="00297F1F" w:rsidP="00297F1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F51216" w:rsidRPr="00F51216" w:rsidRDefault="00297F1F" w:rsidP="00297F1F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07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04C26"/>
    <w:rsid w:val="00051628"/>
    <w:rsid w:val="00077FDC"/>
    <w:rsid w:val="00090161"/>
    <w:rsid w:val="000A7F97"/>
    <w:rsid w:val="000D2049"/>
    <w:rsid w:val="000D749E"/>
    <w:rsid w:val="00102BD0"/>
    <w:rsid w:val="00141209"/>
    <w:rsid w:val="00142D6E"/>
    <w:rsid w:val="00165954"/>
    <w:rsid w:val="001A576B"/>
    <w:rsid w:val="001B7472"/>
    <w:rsid w:val="001C7C18"/>
    <w:rsid w:val="00234112"/>
    <w:rsid w:val="00257EFC"/>
    <w:rsid w:val="00272230"/>
    <w:rsid w:val="00297F1F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A32C3"/>
    <w:rsid w:val="004C350C"/>
    <w:rsid w:val="004E2679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73387"/>
    <w:rsid w:val="00586609"/>
    <w:rsid w:val="00591828"/>
    <w:rsid w:val="005B0412"/>
    <w:rsid w:val="005F2ABA"/>
    <w:rsid w:val="00615D36"/>
    <w:rsid w:val="00637EE3"/>
    <w:rsid w:val="0066222C"/>
    <w:rsid w:val="006F1FC5"/>
    <w:rsid w:val="00703D2B"/>
    <w:rsid w:val="00714532"/>
    <w:rsid w:val="00757A86"/>
    <w:rsid w:val="007B2772"/>
    <w:rsid w:val="007C1974"/>
    <w:rsid w:val="0080590A"/>
    <w:rsid w:val="00824F07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8F6FC4"/>
    <w:rsid w:val="009016E3"/>
    <w:rsid w:val="00911043"/>
    <w:rsid w:val="009147EC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65C59"/>
    <w:rsid w:val="00AA4F3A"/>
    <w:rsid w:val="00AB736B"/>
    <w:rsid w:val="00AE01AA"/>
    <w:rsid w:val="00AE0641"/>
    <w:rsid w:val="00B47F40"/>
    <w:rsid w:val="00B55A61"/>
    <w:rsid w:val="00B6137F"/>
    <w:rsid w:val="00B619AA"/>
    <w:rsid w:val="00B81E3F"/>
    <w:rsid w:val="00BA4A0A"/>
    <w:rsid w:val="00BB73FB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3796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9617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4918-48F8-4E67-8716-2F39E27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Павлова Марина Александровна</cp:lastModifiedBy>
  <cp:revision>17</cp:revision>
  <cp:lastPrinted>2015-12-09T09:13:00Z</cp:lastPrinted>
  <dcterms:created xsi:type="dcterms:W3CDTF">2020-03-26T13:24:00Z</dcterms:created>
  <dcterms:modified xsi:type="dcterms:W3CDTF">2020-03-27T15:29:00Z</dcterms:modified>
</cp:coreProperties>
</file>